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288B8" w14:textId="61A75AA0" w:rsidR="006C5995" w:rsidRDefault="006C5995" w:rsidP="00B12778">
      <w:pPr>
        <w:ind w:firstLine="0"/>
        <w:jc w:val="left"/>
      </w:pPr>
    </w:p>
    <w:p w14:paraId="6C4C89EF" w14:textId="4F547F8C" w:rsidR="00A467E3" w:rsidRDefault="00A467E3" w:rsidP="00B12778">
      <w:pPr>
        <w:ind w:firstLine="0"/>
        <w:jc w:val="left"/>
      </w:pPr>
    </w:p>
    <w:p w14:paraId="77AE0316" w14:textId="69B94C0A" w:rsidR="00A467E3" w:rsidRDefault="00A467E3" w:rsidP="00B12778">
      <w:pPr>
        <w:ind w:firstLine="0"/>
        <w:jc w:val="left"/>
      </w:pPr>
    </w:p>
    <w:p w14:paraId="04A70EF4" w14:textId="17F548A9" w:rsidR="00A467E3" w:rsidRDefault="00A467E3" w:rsidP="00B12778">
      <w:pPr>
        <w:ind w:firstLine="0"/>
        <w:jc w:val="left"/>
      </w:pPr>
    </w:p>
    <w:p w14:paraId="2AA46EF1" w14:textId="0B73B42F" w:rsidR="00A467E3" w:rsidRDefault="00AC78A9" w:rsidP="00B12778">
      <w:pPr>
        <w:ind w:firstLine="0"/>
        <w:jc w:val="center"/>
        <w:rPr>
          <w:rFonts w:ascii="Times New Roman" w:hAnsi="Times New Roman" w:cs="Times New Roman"/>
          <w:sz w:val="24"/>
          <w:szCs w:val="24"/>
        </w:rPr>
      </w:pPr>
      <w:r w:rsidRPr="00A467E3">
        <w:rPr>
          <w:rFonts w:ascii="Times New Roman" w:hAnsi="Times New Roman" w:cs="Times New Roman"/>
          <w:sz w:val="24"/>
          <w:szCs w:val="24"/>
        </w:rPr>
        <w:t xml:space="preserve">Strategic Planning </w:t>
      </w:r>
      <w:r>
        <w:rPr>
          <w:rFonts w:ascii="Times New Roman" w:hAnsi="Times New Roman" w:cs="Times New Roman"/>
          <w:sz w:val="24"/>
          <w:szCs w:val="24"/>
        </w:rPr>
        <w:t>a</w:t>
      </w:r>
      <w:r w:rsidRPr="00A467E3">
        <w:rPr>
          <w:rFonts w:ascii="Times New Roman" w:hAnsi="Times New Roman" w:cs="Times New Roman"/>
          <w:sz w:val="24"/>
          <w:szCs w:val="24"/>
        </w:rPr>
        <w:t>nd Informatics</w:t>
      </w:r>
    </w:p>
    <w:p w14:paraId="70D4162F" w14:textId="1364023C" w:rsidR="00A467E3" w:rsidRDefault="00A467E3" w:rsidP="00B12778">
      <w:pPr>
        <w:ind w:firstLine="0"/>
        <w:jc w:val="center"/>
        <w:rPr>
          <w:rFonts w:ascii="Times New Roman" w:hAnsi="Times New Roman" w:cs="Times New Roman"/>
          <w:sz w:val="24"/>
          <w:szCs w:val="24"/>
        </w:rPr>
      </w:pPr>
    </w:p>
    <w:p w14:paraId="4D172E1F" w14:textId="77777777" w:rsidR="00A467E3" w:rsidRDefault="00AC78A9" w:rsidP="00B12778">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7EB686B1" w14:textId="0D5141FE" w:rsidR="00A467E3" w:rsidRDefault="00AC78A9" w:rsidP="00B12778">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142230B" w14:textId="77777777" w:rsidR="005E186A" w:rsidRDefault="00AC78A9" w:rsidP="00B12778">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686ACF3C" w14:textId="77777777" w:rsidR="005E186A" w:rsidRDefault="00AC78A9" w:rsidP="00B12778">
      <w:pPr>
        <w:jc w:val="left"/>
        <w:rPr>
          <w:rFonts w:ascii="Times New Roman" w:hAnsi="Times New Roman" w:cs="Times New Roman"/>
          <w:sz w:val="24"/>
          <w:szCs w:val="24"/>
        </w:rPr>
      </w:pPr>
      <w:r>
        <w:rPr>
          <w:rFonts w:ascii="Times New Roman" w:hAnsi="Times New Roman" w:cs="Times New Roman"/>
          <w:sz w:val="24"/>
          <w:szCs w:val="24"/>
        </w:rPr>
        <w:br w:type="page"/>
      </w:r>
    </w:p>
    <w:p w14:paraId="052039FA" w14:textId="414753E8" w:rsidR="00A467E3" w:rsidRDefault="00AC78A9" w:rsidP="00B12778">
      <w:pPr>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Healthcare informatics is used in the </w:t>
      </w:r>
      <w:r w:rsidR="00467FBC">
        <w:rPr>
          <w:rFonts w:ascii="Times New Roman" w:hAnsi="Times New Roman" w:cs="Times New Roman"/>
          <w:sz w:val="24"/>
          <w:szCs w:val="24"/>
        </w:rPr>
        <w:t>healthcare field</w:t>
      </w:r>
      <w:r>
        <w:rPr>
          <w:rFonts w:ascii="Times New Roman" w:hAnsi="Times New Roman" w:cs="Times New Roman"/>
          <w:sz w:val="24"/>
          <w:szCs w:val="24"/>
        </w:rPr>
        <w:t xml:space="preserve"> to refer to information technology in healthcare delivery. </w:t>
      </w:r>
      <w:r w:rsidR="00467FBC">
        <w:rPr>
          <w:rFonts w:ascii="Times New Roman" w:hAnsi="Times New Roman" w:cs="Times New Roman"/>
          <w:sz w:val="24"/>
          <w:szCs w:val="24"/>
        </w:rPr>
        <w:t xml:space="preserve">It involves the use of technology such as electronic health records, telehealth, and telemedicine. On the other hand, </w:t>
      </w:r>
      <w:r w:rsidR="00595CA0" w:rsidRPr="00595CA0">
        <w:rPr>
          <w:rFonts w:ascii="Times New Roman" w:hAnsi="Times New Roman" w:cs="Times New Roman"/>
          <w:sz w:val="24"/>
          <w:szCs w:val="24"/>
        </w:rPr>
        <w:t>strategic planning in informatics is</w:t>
      </w:r>
      <w:r w:rsidR="00595CA0">
        <w:rPr>
          <w:rFonts w:ascii="Times New Roman" w:hAnsi="Times New Roman" w:cs="Times New Roman"/>
          <w:sz w:val="24"/>
          <w:szCs w:val="24"/>
        </w:rPr>
        <w:t xml:space="preserve"> creating the objectives to be achieved and the set goals that will guide the direction of a healthcare organization. In both cases, I have learned several things that would be beneficial in </w:t>
      </w:r>
      <w:r w:rsidR="00CE058B">
        <w:rPr>
          <w:rFonts w:ascii="Times New Roman" w:hAnsi="Times New Roman" w:cs="Times New Roman"/>
          <w:sz w:val="24"/>
          <w:szCs w:val="24"/>
        </w:rPr>
        <w:t>the transformation of healthcare services into more efficient ones</w:t>
      </w:r>
      <w:r w:rsidR="009478D5" w:rsidRPr="009478D5">
        <w:rPr>
          <w:rFonts w:ascii="Times New Roman" w:hAnsi="Times New Roman" w:cs="Times New Roman"/>
          <w:sz w:val="24"/>
          <w:szCs w:val="24"/>
        </w:rPr>
        <w:t xml:space="preserve"> </w:t>
      </w:r>
      <w:r w:rsidR="009478D5">
        <w:rPr>
          <w:rFonts w:ascii="Times New Roman" w:hAnsi="Times New Roman" w:cs="Times New Roman"/>
          <w:sz w:val="24"/>
          <w:szCs w:val="24"/>
        </w:rPr>
        <w:t>(</w:t>
      </w:r>
      <w:r w:rsidR="009478D5" w:rsidRPr="009478D5">
        <w:rPr>
          <w:rFonts w:ascii="Times New Roman" w:hAnsi="Times New Roman" w:cs="Times New Roman"/>
          <w:sz w:val="24"/>
          <w:szCs w:val="24"/>
        </w:rPr>
        <w:t>Hebda</w:t>
      </w:r>
      <w:r w:rsidR="009478D5">
        <w:rPr>
          <w:rFonts w:ascii="Times New Roman" w:hAnsi="Times New Roman" w:cs="Times New Roman"/>
          <w:sz w:val="24"/>
          <w:szCs w:val="24"/>
        </w:rPr>
        <w:t xml:space="preserve"> </w:t>
      </w:r>
      <w:r w:rsidR="009478D5" w:rsidRPr="009478D5">
        <w:rPr>
          <w:rFonts w:ascii="Times New Roman" w:hAnsi="Times New Roman" w:cs="Times New Roman"/>
          <w:sz w:val="24"/>
          <w:szCs w:val="24"/>
        </w:rPr>
        <w:t>&amp; Calderone,</w:t>
      </w:r>
      <w:r w:rsidR="009478D5">
        <w:rPr>
          <w:rFonts w:ascii="Times New Roman" w:hAnsi="Times New Roman" w:cs="Times New Roman"/>
          <w:sz w:val="24"/>
          <w:szCs w:val="24"/>
        </w:rPr>
        <w:t xml:space="preserve"> </w:t>
      </w:r>
      <w:r w:rsidR="009478D5" w:rsidRPr="009478D5">
        <w:rPr>
          <w:rFonts w:ascii="Times New Roman" w:hAnsi="Times New Roman" w:cs="Times New Roman"/>
          <w:sz w:val="24"/>
          <w:szCs w:val="24"/>
        </w:rPr>
        <w:t>2012)</w:t>
      </w:r>
      <w:r w:rsidR="00CE058B">
        <w:rPr>
          <w:rFonts w:ascii="Times New Roman" w:hAnsi="Times New Roman" w:cs="Times New Roman"/>
          <w:sz w:val="24"/>
          <w:szCs w:val="24"/>
        </w:rPr>
        <w:t xml:space="preserve">. </w:t>
      </w:r>
    </w:p>
    <w:p w14:paraId="6480614D" w14:textId="158D4A2A" w:rsidR="00CE058B" w:rsidRDefault="00AC78A9" w:rsidP="00B12778">
      <w:pPr>
        <w:jc w:val="left"/>
        <w:rPr>
          <w:rFonts w:ascii="Times New Roman" w:hAnsi="Times New Roman" w:cs="Times New Roman"/>
          <w:sz w:val="24"/>
          <w:szCs w:val="24"/>
        </w:rPr>
      </w:pPr>
      <w:r>
        <w:rPr>
          <w:rFonts w:ascii="Times New Roman" w:hAnsi="Times New Roman" w:cs="Times New Roman"/>
          <w:sz w:val="24"/>
          <w:szCs w:val="24"/>
        </w:rPr>
        <w:t>One of the t</w:t>
      </w:r>
      <w:r>
        <w:rPr>
          <w:rFonts w:ascii="Times New Roman" w:hAnsi="Times New Roman" w:cs="Times New Roman"/>
          <w:sz w:val="24"/>
          <w:szCs w:val="24"/>
        </w:rPr>
        <w:t>hings I have learned concerning strategic planning in healthcare is that it is important to understand healthcare. I have learned that it is impossible to carry out the goals that the healthcare organization sets unless the organizational and financial pla</w:t>
      </w:r>
      <w:r>
        <w:rPr>
          <w:rFonts w:ascii="Times New Roman" w:hAnsi="Times New Roman" w:cs="Times New Roman"/>
          <w:sz w:val="24"/>
          <w:szCs w:val="24"/>
        </w:rPr>
        <w:t xml:space="preserve">ns of the organization </w:t>
      </w:r>
      <w:r w:rsidR="005C0279">
        <w:rPr>
          <w:rFonts w:ascii="Times New Roman" w:hAnsi="Times New Roman" w:cs="Times New Roman"/>
          <w:sz w:val="24"/>
          <w:szCs w:val="24"/>
        </w:rPr>
        <w:t xml:space="preserve">are put in place. It is tricky to understand the market of healthcare if the healthcare system is unstable. By studying the strategic planning in healthcare, I have realized that it is important to have enough funds for the healthcare organization to enable it to incur the costs of technology to be adopted by the organization as well as to have the necessary funds </w:t>
      </w:r>
      <w:r w:rsidR="009E0F5D">
        <w:rPr>
          <w:rFonts w:ascii="Times New Roman" w:hAnsi="Times New Roman" w:cs="Times New Roman"/>
          <w:sz w:val="24"/>
          <w:szCs w:val="24"/>
        </w:rPr>
        <w:t>in a healthcare organization to ensure that it performs its daily operations. Where this practice is adopted, the organization will conduct its day-to-day operations with ease</w:t>
      </w:r>
      <w:r w:rsidR="009478D5" w:rsidRPr="009478D5">
        <w:rPr>
          <w:rFonts w:ascii="Times New Roman" w:hAnsi="Times New Roman" w:cs="Times New Roman"/>
          <w:sz w:val="24"/>
          <w:szCs w:val="24"/>
        </w:rPr>
        <w:t xml:space="preserve"> </w:t>
      </w:r>
      <w:r w:rsidR="009478D5">
        <w:rPr>
          <w:rFonts w:ascii="Times New Roman" w:hAnsi="Times New Roman" w:cs="Times New Roman"/>
          <w:sz w:val="24"/>
          <w:szCs w:val="24"/>
        </w:rPr>
        <w:t>(</w:t>
      </w:r>
      <w:r w:rsidR="009478D5" w:rsidRPr="009478D5">
        <w:rPr>
          <w:rFonts w:ascii="Times New Roman" w:hAnsi="Times New Roman" w:cs="Times New Roman"/>
          <w:sz w:val="24"/>
          <w:szCs w:val="24"/>
        </w:rPr>
        <w:t>Septiana</w:t>
      </w:r>
      <w:r w:rsidR="009478D5">
        <w:rPr>
          <w:rFonts w:ascii="Times New Roman" w:hAnsi="Times New Roman" w:cs="Times New Roman"/>
          <w:sz w:val="24"/>
          <w:szCs w:val="24"/>
        </w:rPr>
        <w:t xml:space="preserve"> et al., 2020)</w:t>
      </w:r>
      <w:r w:rsidR="009E0F5D">
        <w:rPr>
          <w:rFonts w:ascii="Times New Roman" w:hAnsi="Times New Roman" w:cs="Times New Roman"/>
          <w:sz w:val="24"/>
          <w:szCs w:val="24"/>
        </w:rPr>
        <w:t xml:space="preserve">. </w:t>
      </w:r>
    </w:p>
    <w:p w14:paraId="5C23142C" w14:textId="6862FD6E" w:rsidR="00A122E2" w:rsidRDefault="00AC78A9" w:rsidP="00B12778">
      <w:pPr>
        <w:jc w:val="left"/>
        <w:rPr>
          <w:rFonts w:ascii="Times New Roman" w:hAnsi="Times New Roman" w:cs="Times New Roman"/>
          <w:sz w:val="24"/>
          <w:szCs w:val="24"/>
        </w:rPr>
      </w:pPr>
      <w:r>
        <w:rPr>
          <w:rFonts w:ascii="Times New Roman" w:hAnsi="Times New Roman" w:cs="Times New Roman"/>
          <w:sz w:val="24"/>
          <w:szCs w:val="24"/>
        </w:rPr>
        <w:t xml:space="preserve">The second thing I have learned is in the field </w:t>
      </w:r>
      <w:r w:rsidR="00B238C0">
        <w:rPr>
          <w:rFonts w:ascii="Times New Roman" w:hAnsi="Times New Roman" w:cs="Times New Roman"/>
          <w:sz w:val="24"/>
          <w:szCs w:val="24"/>
        </w:rPr>
        <w:t>of informa</w:t>
      </w:r>
      <w:r w:rsidR="00B93B63">
        <w:rPr>
          <w:rFonts w:ascii="Times New Roman" w:hAnsi="Times New Roman" w:cs="Times New Roman"/>
          <w:sz w:val="24"/>
          <w:szCs w:val="24"/>
        </w:rPr>
        <w:t xml:space="preserve">tics. </w:t>
      </w:r>
      <w:r w:rsidR="00BD5837">
        <w:rPr>
          <w:rFonts w:ascii="Times New Roman" w:hAnsi="Times New Roman" w:cs="Times New Roman"/>
          <w:sz w:val="24"/>
          <w:szCs w:val="24"/>
        </w:rPr>
        <w:t>I have learned that through technology, the information concerning patients can be stored through Electronic Health Records. All the data concerning the record of diagnosis and treatment is stored so that whenever it is required, it can be easily retrieved at ease. This technology has been very helpful to the patients because the physicians from different facilities can refer to the records to assess wh</w:t>
      </w:r>
      <w:r>
        <w:rPr>
          <w:rFonts w:ascii="Times New Roman" w:hAnsi="Times New Roman" w:cs="Times New Roman"/>
          <w:sz w:val="24"/>
          <w:szCs w:val="24"/>
        </w:rPr>
        <w:t>e</w:t>
      </w:r>
      <w:r w:rsidR="00BD5837">
        <w:rPr>
          <w:rFonts w:ascii="Times New Roman" w:hAnsi="Times New Roman" w:cs="Times New Roman"/>
          <w:sz w:val="24"/>
          <w:szCs w:val="24"/>
        </w:rPr>
        <w:t xml:space="preserve">ther there is a correlation between the </w:t>
      </w:r>
      <w:r>
        <w:rPr>
          <w:rFonts w:ascii="Times New Roman" w:hAnsi="Times New Roman" w:cs="Times New Roman"/>
          <w:sz w:val="24"/>
          <w:szCs w:val="24"/>
        </w:rPr>
        <w:t>patient's ailment with the past conditions and treatment</w:t>
      </w:r>
      <w:r w:rsidR="009478D5">
        <w:rPr>
          <w:rFonts w:ascii="Times New Roman" w:hAnsi="Times New Roman" w:cs="Times New Roman"/>
          <w:sz w:val="24"/>
          <w:szCs w:val="24"/>
        </w:rPr>
        <w:t xml:space="preserve"> </w:t>
      </w:r>
      <w:r w:rsidR="009478D5" w:rsidRPr="009478D5">
        <w:rPr>
          <w:rFonts w:ascii="Times New Roman" w:hAnsi="Times New Roman" w:cs="Times New Roman"/>
          <w:sz w:val="24"/>
          <w:szCs w:val="24"/>
        </w:rPr>
        <w:t>(Kashyap &amp; Rahamatkar, 2019)</w:t>
      </w:r>
      <w:r>
        <w:rPr>
          <w:rFonts w:ascii="Times New Roman" w:hAnsi="Times New Roman" w:cs="Times New Roman"/>
          <w:sz w:val="24"/>
          <w:szCs w:val="24"/>
        </w:rPr>
        <w:t xml:space="preserve">. </w:t>
      </w:r>
    </w:p>
    <w:p w14:paraId="7DA76D71" w14:textId="12954C70" w:rsidR="00A122E2" w:rsidRDefault="00AC78A9" w:rsidP="00B12778">
      <w:pPr>
        <w:jc w:val="left"/>
        <w:rPr>
          <w:rFonts w:ascii="Times New Roman" w:hAnsi="Times New Roman" w:cs="Times New Roman"/>
          <w:sz w:val="24"/>
          <w:szCs w:val="24"/>
        </w:rPr>
      </w:pPr>
      <w:r>
        <w:rPr>
          <w:rFonts w:ascii="Times New Roman" w:hAnsi="Times New Roman" w:cs="Times New Roman"/>
          <w:sz w:val="24"/>
          <w:szCs w:val="24"/>
        </w:rPr>
        <w:lastRenderedPageBreak/>
        <w:t>Lastly, I have learned that the</w:t>
      </w:r>
      <w:r w:rsidR="00615807">
        <w:rPr>
          <w:rFonts w:ascii="Times New Roman" w:hAnsi="Times New Roman" w:cs="Times New Roman"/>
          <w:sz w:val="24"/>
          <w:szCs w:val="24"/>
        </w:rPr>
        <w:t xml:space="preserve"> </w:t>
      </w:r>
      <w:r>
        <w:rPr>
          <w:rFonts w:ascii="Times New Roman" w:hAnsi="Times New Roman" w:cs="Times New Roman"/>
          <w:sz w:val="24"/>
          <w:szCs w:val="24"/>
        </w:rPr>
        <w:t>practice of health informatics does not jus</w:t>
      </w:r>
      <w:r>
        <w:rPr>
          <w:rFonts w:ascii="Times New Roman" w:hAnsi="Times New Roman" w:cs="Times New Roman"/>
          <w:sz w:val="24"/>
          <w:szCs w:val="24"/>
        </w:rPr>
        <w:t>t happen</w:t>
      </w:r>
      <w:r w:rsidR="00615807">
        <w:rPr>
          <w:rFonts w:ascii="Times New Roman" w:hAnsi="Times New Roman" w:cs="Times New Roman"/>
          <w:sz w:val="24"/>
          <w:szCs w:val="24"/>
        </w:rPr>
        <w:t>; education is required if one has to perform duties in health informatics. It requires more than just being skilled in computers and the desire to be an informaticist. Different positions require different qualifications. The advanced levels of the informatics field may need one to be certified and licensed. Other levels also demand that the employee is an experienced worker because of the complexity of the duties to be entrusted with</w:t>
      </w:r>
      <w:r w:rsidR="009478D5" w:rsidRPr="009478D5">
        <w:rPr>
          <w:rFonts w:ascii="Times New Roman" w:hAnsi="Times New Roman" w:cs="Times New Roman"/>
          <w:sz w:val="24"/>
          <w:szCs w:val="24"/>
        </w:rPr>
        <w:t xml:space="preserve"> </w:t>
      </w:r>
      <w:bookmarkStart w:id="0" w:name="_Hlk73247444"/>
      <w:r w:rsidR="009478D5">
        <w:rPr>
          <w:rFonts w:ascii="Times New Roman" w:hAnsi="Times New Roman" w:cs="Times New Roman"/>
          <w:sz w:val="24"/>
          <w:szCs w:val="24"/>
        </w:rPr>
        <w:t>(</w:t>
      </w:r>
      <w:r w:rsidR="009478D5" w:rsidRPr="009478D5">
        <w:rPr>
          <w:rFonts w:ascii="Times New Roman" w:hAnsi="Times New Roman" w:cs="Times New Roman"/>
          <w:sz w:val="24"/>
          <w:szCs w:val="24"/>
        </w:rPr>
        <w:t>Kashyap</w:t>
      </w:r>
      <w:r w:rsidR="009478D5">
        <w:rPr>
          <w:rFonts w:ascii="Times New Roman" w:hAnsi="Times New Roman" w:cs="Times New Roman"/>
          <w:sz w:val="24"/>
          <w:szCs w:val="24"/>
        </w:rPr>
        <w:t xml:space="preserve"> </w:t>
      </w:r>
      <w:r w:rsidR="009478D5" w:rsidRPr="009478D5">
        <w:rPr>
          <w:rFonts w:ascii="Times New Roman" w:hAnsi="Times New Roman" w:cs="Times New Roman"/>
          <w:sz w:val="24"/>
          <w:szCs w:val="24"/>
        </w:rPr>
        <w:t>&amp; Rahamatkar,</w:t>
      </w:r>
      <w:r w:rsidR="009478D5">
        <w:rPr>
          <w:rFonts w:ascii="Times New Roman" w:hAnsi="Times New Roman" w:cs="Times New Roman"/>
          <w:sz w:val="24"/>
          <w:szCs w:val="24"/>
        </w:rPr>
        <w:t xml:space="preserve"> </w:t>
      </w:r>
      <w:r w:rsidR="009478D5" w:rsidRPr="009478D5">
        <w:rPr>
          <w:rFonts w:ascii="Times New Roman" w:hAnsi="Times New Roman" w:cs="Times New Roman"/>
          <w:sz w:val="24"/>
          <w:szCs w:val="24"/>
        </w:rPr>
        <w:t>2019)</w:t>
      </w:r>
      <w:r w:rsidR="00615807">
        <w:rPr>
          <w:rFonts w:ascii="Times New Roman" w:hAnsi="Times New Roman" w:cs="Times New Roman"/>
          <w:sz w:val="24"/>
          <w:szCs w:val="24"/>
        </w:rPr>
        <w:t>.</w:t>
      </w:r>
      <w:bookmarkEnd w:id="0"/>
    </w:p>
    <w:p w14:paraId="24FEAF8A" w14:textId="77777777" w:rsidR="009478D5" w:rsidRDefault="00AC78A9" w:rsidP="00B12778">
      <w:pPr>
        <w:jc w:val="left"/>
        <w:rPr>
          <w:rFonts w:ascii="Times New Roman" w:hAnsi="Times New Roman" w:cs="Times New Roman"/>
          <w:sz w:val="24"/>
          <w:szCs w:val="24"/>
        </w:rPr>
      </w:pPr>
      <w:r>
        <w:rPr>
          <w:rFonts w:ascii="Times New Roman" w:hAnsi="Times New Roman" w:cs="Times New Roman"/>
          <w:sz w:val="24"/>
          <w:szCs w:val="24"/>
        </w:rPr>
        <w:t xml:space="preserve">In conclusion, </w:t>
      </w:r>
      <w:r w:rsidR="00A54EBC">
        <w:rPr>
          <w:rFonts w:ascii="Times New Roman" w:hAnsi="Times New Roman" w:cs="Times New Roman"/>
          <w:sz w:val="24"/>
          <w:szCs w:val="24"/>
        </w:rPr>
        <w:t>strategic planning and informatic have enlightened me about crucial knowledge in a person's life. Through strategic planning, learning that understanding the market is vital if the goals set by a healthcare provider have set the pace for me to thrive in this field in the future. Additionally, storage of patient information in the Electronic Health Records</w:t>
      </w:r>
      <w:r w:rsidR="00A6502B">
        <w:rPr>
          <w:rFonts w:ascii="Times New Roman" w:hAnsi="Times New Roman" w:cs="Times New Roman"/>
          <w:sz w:val="24"/>
          <w:szCs w:val="24"/>
        </w:rPr>
        <w:t xml:space="preserve"> has relieved the patients of the burden of remembering their past medical history. It has efficiently helped physicians to improve their healthcare services to patients.</w:t>
      </w:r>
    </w:p>
    <w:p w14:paraId="13FC3AFC" w14:textId="77777777" w:rsidR="009478D5" w:rsidRDefault="00AC78A9" w:rsidP="00B12778">
      <w:pPr>
        <w:jc w:val="left"/>
        <w:rPr>
          <w:rFonts w:ascii="Times New Roman" w:hAnsi="Times New Roman" w:cs="Times New Roman"/>
          <w:sz w:val="24"/>
          <w:szCs w:val="24"/>
        </w:rPr>
      </w:pPr>
      <w:r>
        <w:rPr>
          <w:rFonts w:ascii="Times New Roman" w:hAnsi="Times New Roman" w:cs="Times New Roman"/>
          <w:sz w:val="24"/>
          <w:szCs w:val="24"/>
        </w:rPr>
        <w:br w:type="page"/>
      </w:r>
    </w:p>
    <w:p w14:paraId="21215AF4" w14:textId="59A11700" w:rsidR="00A6502B" w:rsidRPr="009478D5" w:rsidRDefault="00AC78A9" w:rsidP="00B12778">
      <w:pPr>
        <w:ind w:firstLine="0"/>
        <w:jc w:val="center"/>
        <w:rPr>
          <w:rFonts w:ascii="Times New Roman" w:hAnsi="Times New Roman" w:cs="Times New Roman"/>
          <w:sz w:val="24"/>
          <w:szCs w:val="24"/>
        </w:rPr>
      </w:pPr>
      <w:r w:rsidRPr="009478D5">
        <w:rPr>
          <w:rFonts w:ascii="Times New Roman" w:hAnsi="Times New Roman" w:cs="Times New Roman"/>
          <w:b/>
          <w:bCs/>
          <w:sz w:val="24"/>
          <w:szCs w:val="24"/>
        </w:rPr>
        <w:lastRenderedPageBreak/>
        <w:t>References</w:t>
      </w:r>
    </w:p>
    <w:p w14:paraId="7FE35AF6" w14:textId="3F4C6D5F" w:rsidR="009478D5" w:rsidRDefault="00AC78A9" w:rsidP="00B12778">
      <w:pPr>
        <w:tabs>
          <w:tab w:val="left" w:pos="7949"/>
        </w:tabs>
        <w:ind w:left="720" w:hanging="720"/>
        <w:jc w:val="left"/>
        <w:rPr>
          <w:rFonts w:ascii="Times New Roman" w:hAnsi="Times New Roman" w:cs="Times New Roman"/>
          <w:sz w:val="24"/>
          <w:szCs w:val="24"/>
        </w:rPr>
      </w:pPr>
      <w:bookmarkStart w:id="1" w:name="_Hlk73247337"/>
      <w:r w:rsidRPr="009478D5">
        <w:rPr>
          <w:rFonts w:ascii="Times New Roman" w:hAnsi="Times New Roman" w:cs="Times New Roman"/>
          <w:sz w:val="24"/>
          <w:szCs w:val="24"/>
        </w:rPr>
        <w:t xml:space="preserve">Hebda, T. L., &amp; Calderone, T. L. (2012). </w:t>
      </w:r>
      <w:bookmarkEnd w:id="1"/>
      <w:r w:rsidRPr="009478D5">
        <w:rPr>
          <w:rFonts w:ascii="Times New Roman" w:hAnsi="Times New Roman" w:cs="Times New Roman"/>
          <w:i/>
          <w:iCs/>
          <w:sz w:val="24"/>
          <w:szCs w:val="24"/>
        </w:rPr>
        <w:t xml:space="preserve">Informatics Competencies </w:t>
      </w:r>
      <w:r>
        <w:rPr>
          <w:rFonts w:ascii="Times New Roman" w:hAnsi="Times New Roman" w:cs="Times New Roman"/>
          <w:i/>
          <w:iCs/>
          <w:sz w:val="24"/>
          <w:szCs w:val="24"/>
        </w:rPr>
        <w:t>f</w:t>
      </w:r>
      <w:r w:rsidRPr="009478D5">
        <w:rPr>
          <w:rFonts w:ascii="Times New Roman" w:hAnsi="Times New Roman" w:cs="Times New Roman"/>
          <w:i/>
          <w:iCs/>
          <w:sz w:val="24"/>
          <w:szCs w:val="24"/>
        </w:rPr>
        <w:t>or Healthcare Professionals: The Technology Informatics Guiding Education Reform (TIGER) Initiative Model</w:t>
      </w:r>
      <w:r w:rsidRPr="009478D5">
        <w:rPr>
          <w:rFonts w:ascii="Times New Roman" w:hAnsi="Times New Roman" w:cs="Times New Roman"/>
          <w:sz w:val="24"/>
          <w:szCs w:val="24"/>
        </w:rPr>
        <w:t xml:space="preserve">. Drug metabolism and drug interactions, 27(3), 145-149. </w:t>
      </w:r>
    </w:p>
    <w:p w14:paraId="02B7FBEC" w14:textId="697D1D8B" w:rsidR="00A6502B" w:rsidRDefault="00AC78A9" w:rsidP="00B12778">
      <w:pPr>
        <w:tabs>
          <w:tab w:val="left" w:pos="7949"/>
        </w:tabs>
        <w:ind w:left="720" w:hanging="720"/>
        <w:jc w:val="left"/>
        <w:rPr>
          <w:rFonts w:ascii="Times New Roman" w:hAnsi="Times New Roman" w:cs="Times New Roman"/>
          <w:sz w:val="24"/>
          <w:szCs w:val="24"/>
        </w:rPr>
      </w:pPr>
      <w:bookmarkStart w:id="2" w:name="_Hlk73247391"/>
      <w:r w:rsidRPr="00A6502B">
        <w:rPr>
          <w:rFonts w:ascii="Times New Roman" w:hAnsi="Times New Roman" w:cs="Times New Roman"/>
          <w:sz w:val="24"/>
          <w:szCs w:val="24"/>
        </w:rPr>
        <w:t xml:space="preserve">Kashyap, R., &amp; </w:t>
      </w:r>
      <w:r w:rsidRPr="00A6502B">
        <w:rPr>
          <w:rFonts w:ascii="Times New Roman" w:hAnsi="Times New Roman" w:cs="Times New Roman"/>
          <w:sz w:val="24"/>
          <w:szCs w:val="24"/>
        </w:rPr>
        <w:t xml:space="preserve">Rahamatkar, S. (2019). </w:t>
      </w:r>
      <w:bookmarkEnd w:id="2"/>
      <w:r w:rsidRPr="009478D5">
        <w:rPr>
          <w:rFonts w:ascii="Times New Roman" w:hAnsi="Times New Roman" w:cs="Times New Roman"/>
          <w:i/>
          <w:iCs/>
          <w:sz w:val="24"/>
          <w:szCs w:val="24"/>
        </w:rPr>
        <w:t>Healthcare Informatics Using Modern Image Processing Approaches.</w:t>
      </w:r>
      <w:r w:rsidRPr="00A6502B">
        <w:rPr>
          <w:rFonts w:ascii="Times New Roman" w:hAnsi="Times New Roman" w:cs="Times New Roman"/>
          <w:sz w:val="24"/>
          <w:szCs w:val="24"/>
        </w:rPr>
        <w:t xml:space="preserve"> </w:t>
      </w:r>
      <w:r w:rsidRPr="009478D5">
        <w:rPr>
          <w:rFonts w:ascii="Times New Roman" w:hAnsi="Times New Roman" w:cs="Times New Roman"/>
          <w:sz w:val="24"/>
          <w:szCs w:val="24"/>
        </w:rPr>
        <w:t>In Medical Data Security for Bioengineers (pp. 254-277). IGI Global.</w:t>
      </w:r>
      <w:r w:rsidRPr="00A6502B">
        <w:rPr>
          <w:rFonts w:ascii="Times New Roman" w:hAnsi="Times New Roman" w:cs="Times New Roman"/>
          <w:sz w:val="24"/>
          <w:szCs w:val="24"/>
        </w:rPr>
        <w:t xml:space="preserve"> </w:t>
      </w:r>
    </w:p>
    <w:p w14:paraId="7DCA242C" w14:textId="06D2D97A" w:rsidR="00A6502B" w:rsidRPr="009478D5" w:rsidRDefault="00AC78A9" w:rsidP="00B12778">
      <w:pPr>
        <w:tabs>
          <w:tab w:val="left" w:pos="7949"/>
        </w:tabs>
        <w:ind w:left="720" w:hanging="720"/>
        <w:jc w:val="left"/>
        <w:rPr>
          <w:rFonts w:ascii="Times New Roman" w:hAnsi="Times New Roman" w:cs="Times New Roman"/>
          <w:sz w:val="24"/>
          <w:szCs w:val="24"/>
        </w:rPr>
      </w:pPr>
      <w:bookmarkStart w:id="3" w:name="_Hlk73247486"/>
      <w:r w:rsidRPr="00A6502B">
        <w:rPr>
          <w:rFonts w:ascii="Times New Roman" w:hAnsi="Times New Roman" w:cs="Times New Roman"/>
          <w:sz w:val="24"/>
          <w:szCs w:val="24"/>
        </w:rPr>
        <w:t>Septiana</w:t>
      </w:r>
      <w:bookmarkEnd w:id="3"/>
      <w:r w:rsidRPr="00A6502B">
        <w:rPr>
          <w:rFonts w:ascii="Times New Roman" w:hAnsi="Times New Roman" w:cs="Times New Roman"/>
          <w:sz w:val="24"/>
          <w:szCs w:val="24"/>
        </w:rPr>
        <w:t xml:space="preserve">, Y., Mulyani, A., Kurniadi, D., &amp; Arifin, D. M. (2020). </w:t>
      </w:r>
      <w:r w:rsidRPr="009478D5">
        <w:rPr>
          <w:rFonts w:ascii="Times New Roman" w:hAnsi="Times New Roman" w:cs="Times New Roman"/>
          <w:i/>
          <w:iCs/>
          <w:sz w:val="24"/>
          <w:szCs w:val="24"/>
        </w:rPr>
        <w:t>Information Systems Strategic Pla</w:t>
      </w:r>
      <w:r w:rsidRPr="009478D5">
        <w:rPr>
          <w:rFonts w:ascii="Times New Roman" w:hAnsi="Times New Roman" w:cs="Times New Roman"/>
          <w:i/>
          <w:iCs/>
          <w:sz w:val="24"/>
          <w:szCs w:val="24"/>
        </w:rPr>
        <w:t xml:space="preserve">nning </w:t>
      </w:r>
      <w:r w:rsidR="009478D5">
        <w:rPr>
          <w:rFonts w:ascii="Times New Roman" w:hAnsi="Times New Roman" w:cs="Times New Roman"/>
          <w:i/>
          <w:iCs/>
          <w:sz w:val="24"/>
          <w:szCs w:val="24"/>
        </w:rPr>
        <w:t>f</w:t>
      </w:r>
      <w:r w:rsidRPr="009478D5">
        <w:rPr>
          <w:rFonts w:ascii="Times New Roman" w:hAnsi="Times New Roman" w:cs="Times New Roman"/>
          <w:i/>
          <w:iCs/>
          <w:sz w:val="24"/>
          <w:szCs w:val="24"/>
        </w:rPr>
        <w:t xml:space="preserve">or Healthcare Organizations Using Ward </w:t>
      </w:r>
      <w:r w:rsidR="009478D5">
        <w:rPr>
          <w:rFonts w:ascii="Times New Roman" w:hAnsi="Times New Roman" w:cs="Times New Roman"/>
          <w:i/>
          <w:iCs/>
          <w:sz w:val="24"/>
          <w:szCs w:val="24"/>
        </w:rPr>
        <w:t>a</w:t>
      </w:r>
      <w:r w:rsidRPr="009478D5">
        <w:rPr>
          <w:rFonts w:ascii="Times New Roman" w:hAnsi="Times New Roman" w:cs="Times New Roman"/>
          <w:i/>
          <w:iCs/>
          <w:sz w:val="24"/>
          <w:szCs w:val="24"/>
        </w:rPr>
        <w:t>nd Peppard Model.</w:t>
      </w:r>
      <w:r w:rsidRPr="00A6502B">
        <w:rPr>
          <w:rFonts w:ascii="Times New Roman" w:hAnsi="Times New Roman" w:cs="Times New Roman"/>
          <w:sz w:val="24"/>
          <w:szCs w:val="24"/>
        </w:rPr>
        <w:t> </w:t>
      </w:r>
      <w:r w:rsidRPr="009478D5">
        <w:rPr>
          <w:rFonts w:ascii="Times New Roman" w:hAnsi="Times New Roman" w:cs="Times New Roman"/>
          <w:sz w:val="24"/>
          <w:szCs w:val="24"/>
        </w:rPr>
        <w:t>Int. J. Sci. Technol. Res., 9, 4718-21.</w:t>
      </w:r>
    </w:p>
    <w:p w14:paraId="69F9DF36" w14:textId="3AC39F7C" w:rsidR="00A6502B" w:rsidRPr="00A6502B" w:rsidRDefault="00AC78A9" w:rsidP="00B12778">
      <w:pPr>
        <w:tabs>
          <w:tab w:val="left" w:pos="7949"/>
        </w:tabs>
        <w:ind w:left="720" w:hanging="720"/>
        <w:jc w:val="left"/>
        <w:rPr>
          <w:rFonts w:ascii="Times New Roman" w:hAnsi="Times New Roman" w:cs="Times New Roman"/>
          <w:sz w:val="24"/>
          <w:szCs w:val="24"/>
        </w:rPr>
      </w:pPr>
      <w:r>
        <w:rPr>
          <w:rFonts w:ascii="Times New Roman" w:hAnsi="Times New Roman" w:cs="Times New Roman"/>
          <w:sz w:val="24"/>
          <w:szCs w:val="24"/>
        </w:rPr>
        <w:tab/>
      </w:r>
    </w:p>
    <w:sectPr w:rsidR="00A6502B" w:rsidRPr="00A6502B" w:rsidSect="00A467E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A9D3F" w14:textId="77777777" w:rsidR="00AC78A9" w:rsidRDefault="00AC78A9">
      <w:pPr>
        <w:spacing w:after="0" w:line="240" w:lineRule="auto"/>
      </w:pPr>
      <w:r>
        <w:separator/>
      </w:r>
    </w:p>
  </w:endnote>
  <w:endnote w:type="continuationSeparator" w:id="0">
    <w:p w14:paraId="560DB947" w14:textId="77777777" w:rsidR="00AC78A9" w:rsidRDefault="00AC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A95B1" w14:textId="77777777" w:rsidR="00AC78A9" w:rsidRDefault="00AC78A9">
      <w:pPr>
        <w:spacing w:after="0" w:line="240" w:lineRule="auto"/>
      </w:pPr>
      <w:r>
        <w:separator/>
      </w:r>
    </w:p>
  </w:footnote>
  <w:footnote w:type="continuationSeparator" w:id="0">
    <w:p w14:paraId="09C69657" w14:textId="77777777" w:rsidR="00AC78A9" w:rsidRDefault="00AC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16225602"/>
      <w:docPartObj>
        <w:docPartGallery w:val="Page Numbers (Top of Page)"/>
        <w:docPartUnique/>
      </w:docPartObj>
    </w:sdtPr>
    <w:sdtEndPr>
      <w:rPr>
        <w:noProof/>
      </w:rPr>
    </w:sdtEndPr>
    <w:sdtContent>
      <w:p w14:paraId="39C42631" w14:textId="38561104" w:rsidR="00B93B63" w:rsidRPr="00A467E3" w:rsidRDefault="00AC78A9" w:rsidP="00A467E3">
        <w:pPr>
          <w:pStyle w:val="Header"/>
          <w:ind w:firstLine="0"/>
          <w:jc w:val="left"/>
          <w:rPr>
            <w:rFonts w:ascii="Times New Roman" w:hAnsi="Times New Roman" w:cs="Times New Roman"/>
            <w:sz w:val="24"/>
            <w:szCs w:val="24"/>
          </w:rPr>
        </w:pPr>
        <w:r w:rsidRPr="00A467E3">
          <w:rPr>
            <w:rFonts w:ascii="Times New Roman" w:hAnsi="Times New Roman" w:cs="Times New Roman"/>
            <w:sz w:val="24"/>
            <w:szCs w:val="24"/>
          </w:rPr>
          <w:t>STRATEGIC PLANNING AND INFORMATICS</w:t>
        </w:r>
        <w:r>
          <w:rPr>
            <w:rFonts w:ascii="Times New Roman" w:hAnsi="Times New Roman" w:cs="Times New Roman"/>
            <w:sz w:val="24"/>
            <w:szCs w:val="24"/>
          </w:rPr>
          <w:t xml:space="preserve">                                                                       </w:t>
        </w:r>
        <w:r w:rsidRPr="00A467E3">
          <w:rPr>
            <w:rFonts w:ascii="Times New Roman" w:hAnsi="Times New Roman" w:cs="Times New Roman"/>
            <w:sz w:val="24"/>
            <w:szCs w:val="24"/>
          </w:rPr>
          <w:t xml:space="preserve"> </w:t>
        </w:r>
        <w:r w:rsidRPr="00A467E3">
          <w:rPr>
            <w:rFonts w:ascii="Times New Roman" w:hAnsi="Times New Roman" w:cs="Times New Roman"/>
            <w:sz w:val="24"/>
            <w:szCs w:val="24"/>
          </w:rPr>
          <w:fldChar w:fldCharType="begin"/>
        </w:r>
        <w:r w:rsidRPr="00A467E3">
          <w:rPr>
            <w:rFonts w:ascii="Times New Roman" w:hAnsi="Times New Roman" w:cs="Times New Roman"/>
            <w:sz w:val="24"/>
            <w:szCs w:val="24"/>
          </w:rPr>
          <w:instrText xml:space="preserve"> PAGE   \* MERGEFORMAT </w:instrText>
        </w:r>
        <w:r w:rsidRPr="00A467E3">
          <w:rPr>
            <w:rFonts w:ascii="Times New Roman" w:hAnsi="Times New Roman" w:cs="Times New Roman"/>
            <w:sz w:val="24"/>
            <w:szCs w:val="24"/>
          </w:rPr>
          <w:fldChar w:fldCharType="separate"/>
        </w:r>
        <w:r w:rsidRPr="00A467E3">
          <w:rPr>
            <w:rFonts w:ascii="Times New Roman" w:hAnsi="Times New Roman" w:cs="Times New Roman"/>
            <w:noProof/>
            <w:sz w:val="24"/>
            <w:szCs w:val="24"/>
          </w:rPr>
          <w:t>2</w:t>
        </w:r>
        <w:r w:rsidRPr="00A467E3">
          <w:rPr>
            <w:rFonts w:ascii="Times New Roman" w:hAnsi="Times New Roman" w:cs="Times New Roman"/>
            <w:noProof/>
            <w:sz w:val="24"/>
            <w:szCs w:val="24"/>
          </w:rPr>
          <w:fldChar w:fldCharType="end"/>
        </w:r>
      </w:p>
    </w:sdtContent>
  </w:sdt>
  <w:p w14:paraId="43F59FCF" w14:textId="77777777" w:rsidR="00B93B63" w:rsidRPr="00A467E3" w:rsidRDefault="00B93B63" w:rsidP="00A467E3">
    <w:pPr>
      <w:pStyle w:val="Header"/>
      <w:ind w:firstLine="0"/>
      <w:jc w:val="lef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C80E7" w14:textId="4275F8A8" w:rsidR="00B93B63" w:rsidRPr="00A467E3" w:rsidRDefault="00AC78A9" w:rsidP="00A467E3">
    <w:pPr>
      <w:pStyle w:val="Header"/>
      <w:ind w:firstLine="0"/>
      <w:jc w:val="left"/>
      <w:rPr>
        <w:rFonts w:ascii="Times New Roman" w:hAnsi="Times New Roman" w:cs="Times New Roman"/>
        <w:sz w:val="24"/>
        <w:szCs w:val="24"/>
      </w:rPr>
    </w:pPr>
    <w:r w:rsidRPr="00A467E3">
      <w:rPr>
        <w:rFonts w:ascii="Times New Roman" w:hAnsi="Times New Roman" w:cs="Times New Roman"/>
        <w:sz w:val="24"/>
        <w:szCs w:val="24"/>
      </w:rPr>
      <w:t>Running head: STRATEGIC PLANNING AND INFORMATICS</w:t>
    </w:r>
    <w:sdt>
      <w:sdtPr>
        <w:rPr>
          <w:rFonts w:ascii="Times New Roman" w:hAnsi="Times New Roman" w:cs="Times New Roman"/>
          <w:sz w:val="24"/>
          <w:szCs w:val="24"/>
        </w:rPr>
        <w:id w:val="60347172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A467E3">
          <w:rPr>
            <w:rFonts w:ascii="Times New Roman" w:hAnsi="Times New Roman" w:cs="Times New Roman"/>
            <w:sz w:val="24"/>
            <w:szCs w:val="24"/>
          </w:rPr>
          <w:fldChar w:fldCharType="begin"/>
        </w:r>
        <w:r w:rsidRPr="00A467E3">
          <w:rPr>
            <w:rFonts w:ascii="Times New Roman" w:hAnsi="Times New Roman" w:cs="Times New Roman"/>
            <w:sz w:val="24"/>
            <w:szCs w:val="24"/>
          </w:rPr>
          <w:instrText xml:space="preserve"> PAGE   \* MERGEFORMAT </w:instrText>
        </w:r>
        <w:r w:rsidRPr="00A467E3">
          <w:rPr>
            <w:rFonts w:ascii="Times New Roman" w:hAnsi="Times New Roman" w:cs="Times New Roman"/>
            <w:sz w:val="24"/>
            <w:szCs w:val="24"/>
          </w:rPr>
          <w:fldChar w:fldCharType="separate"/>
        </w:r>
        <w:r w:rsidRPr="00A467E3">
          <w:rPr>
            <w:rFonts w:ascii="Times New Roman" w:hAnsi="Times New Roman" w:cs="Times New Roman"/>
            <w:noProof/>
            <w:sz w:val="24"/>
            <w:szCs w:val="24"/>
          </w:rPr>
          <w:t>2</w:t>
        </w:r>
        <w:r w:rsidRPr="00A467E3">
          <w:rPr>
            <w:rFonts w:ascii="Times New Roman" w:hAnsi="Times New Roman" w:cs="Times New Roman"/>
            <w:noProof/>
            <w:sz w:val="24"/>
            <w:szCs w:val="24"/>
          </w:rPr>
          <w:fldChar w:fldCharType="end"/>
        </w:r>
      </w:sdtContent>
    </w:sdt>
  </w:p>
  <w:p w14:paraId="75E82AC7" w14:textId="77777777" w:rsidR="00B93B63" w:rsidRPr="00A467E3" w:rsidRDefault="00B93B6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E3"/>
    <w:rsid w:val="001C1F6F"/>
    <w:rsid w:val="00467FBC"/>
    <w:rsid w:val="00595CA0"/>
    <w:rsid w:val="005C0279"/>
    <w:rsid w:val="005E186A"/>
    <w:rsid w:val="00615807"/>
    <w:rsid w:val="006C5995"/>
    <w:rsid w:val="007F4C70"/>
    <w:rsid w:val="009478D5"/>
    <w:rsid w:val="009613A5"/>
    <w:rsid w:val="009E0F5D"/>
    <w:rsid w:val="00A122E2"/>
    <w:rsid w:val="00A467E3"/>
    <w:rsid w:val="00A54EBC"/>
    <w:rsid w:val="00A6502B"/>
    <w:rsid w:val="00AC78A9"/>
    <w:rsid w:val="00B12778"/>
    <w:rsid w:val="00B14CB1"/>
    <w:rsid w:val="00B238C0"/>
    <w:rsid w:val="00B93B63"/>
    <w:rsid w:val="00BD5837"/>
    <w:rsid w:val="00CE058B"/>
    <w:rsid w:val="00E1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166F"/>
  <w15:chartTrackingRefBased/>
  <w15:docId w15:val="{9D06B73C-7E8C-405A-AA40-542CBED0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E3"/>
  </w:style>
  <w:style w:type="paragraph" w:styleId="Footer">
    <w:name w:val="footer"/>
    <w:basedOn w:val="Normal"/>
    <w:link w:val="FooterChar"/>
    <w:uiPriority w:val="99"/>
    <w:unhideWhenUsed/>
    <w:rsid w:val="00A46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4F92A-E737-4E2F-AE49-187C7EAE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2021-05-30T03:23:00Z</dcterms:created>
  <dcterms:modified xsi:type="dcterms:W3CDTF">2021-05-30T03:23:00Z</dcterms:modified>
</cp:coreProperties>
</file>